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88C" w:rsidRDefault="00A8439C">
      <w:r>
        <w:t>Discussion post:</w:t>
      </w:r>
    </w:p>
    <w:p w:rsidR="00A8439C" w:rsidRDefault="00A8439C"/>
    <w:p w:rsidR="00A8439C" w:rsidRDefault="00A8439C" w:rsidP="00A8439C">
      <w:pPr>
        <w:pStyle w:val="NormalWeb"/>
        <w:shd w:val="clear" w:color="auto" w:fill="FFFFFF"/>
        <w:spacing w:before="0" w:beforeAutospacing="0" w:after="0" w:afterAutospacing="0"/>
        <w:rPr>
          <w:rFonts w:ascii="Arial" w:hAnsi="Arial" w:cs="Arial"/>
          <w:color w:val="000000"/>
        </w:rPr>
      </w:pPr>
      <w:r>
        <w:rPr>
          <w:rStyle w:val="Strong"/>
          <w:rFonts w:ascii="inherit" w:hAnsi="inherit" w:cs="Arial"/>
          <w:color w:val="000000"/>
          <w:sz w:val="20"/>
          <w:szCs w:val="20"/>
          <w:bdr w:val="none" w:sz="0" w:space="0" w:color="auto" w:frame="1"/>
        </w:rPr>
        <w:t>What is surfactant?</w:t>
      </w:r>
    </w:p>
    <w:p w:rsidR="00A8439C" w:rsidRDefault="00A8439C" w:rsidP="00A8439C">
      <w:pPr>
        <w:pStyle w:val="NormalWeb"/>
        <w:shd w:val="clear" w:color="auto" w:fill="FFFFFF"/>
        <w:spacing w:before="0" w:beforeAutospacing="0" w:after="0" w:afterAutospacing="0"/>
        <w:rPr>
          <w:rFonts w:ascii="Arial" w:hAnsi="Arial" w:cs="Arial"/>
          <w:color w:val="000000"/>
        </w:rPr>
      </w:pPr>
      <w:r>
        <w:rPr>
          <w:rFonts w:ascii="inherit" w:hAnsi="inherit" w:cs="Arial"/>
          <w:color w:val="000000"/>
          <w:sz w:val="20"/>
          <w:szCs w:val="20"/>
          <w:bdr w:val="none" w:sz="0" w:space="0" w:color="auto" w:frame="1"/>
        </w:rPr>
        <w:t>Surfactant is the foamy substance that keeps the lungs fully expanded so that newborns can breathe in air once born. An article from the National Library for Medicine says that "surfactant is an agent that decreases the surface tension between two media" (SB). It is essential for the efficient exchange of gases and for maintaining the structural integrity of alveoli. This can lead to respiratory distress, which appears in the majority of premature babies. It can show at birth, or within a few hours.</w:t>
      </w:r>
    </w:p>
    <w:p w:rsidR="00A8439C" w:rsidRDefault="00A8439C" w:rsidP="00A8439C">
      <w:pPr>
        <w:pStyle w:val="NormalWeb"/>
        <w:shd w:val="clear" w:color="auto" w:fill="FFFFFF"/>
        <w:spacing w:before="0" w:beforeAutospacing="0" w:after="0" w:afterAutospacing="0"/>
        <w:rPr>
          <w:rStyle w:val="Strong"/>
          <w:rFonts w:ascii="inherit" w:hAnsi="inherit" w:cs="Arial"/>
          <w:color w:val="000000"/>
          <w:sz w:val="20"/>
          <w:szCs w:val="20"/>
          <w:bdr w:val="none" w:sz="0" w:space="0" w:color="auto" w:frame="1"/>
        </w:rPr>
      </w:pPr>
    </w:p>
    <w:p w:rsidR="00A8439C" w:rsidRDefault="00A8439C" w:rsidP="00A8439C">
      <w:pPr>
        <w:pStyle w:val="NormalWeb"/>
        <w:shd w:val="clear" w:color="auto" w:fill="FFFFFF"/>
        <w:spacing w:before="0" w:beforeAutospacing="0" w:after="0" w:afterAutospacing="0"/>
        <w:rPr>
          <w:rFonts w:ascii="Arial" w:hAnsi="Arial" w:cs="Arial"/>
          <w:color w:val="000000"/>
        </w:rPr>
      </w:pPr>
      <w:r>
        <w:rPr>
          <w:rStyle w:val="Strong"/>
          <w:rFonts w:ascii="inherit" w:hAnsi="inherit" w:cs="Arial"/>
          <w:color w:val="000000"/>
          <w:sz w:val="20"/>
          <w:szCs w:val="20"/>
          <w:bdr w:val="none" w:sz="0" w:space="0" w:color="auto" w:frame="1"/>
        </w:rPr>
        <w:t>What type of acid-base disorder might she develop and how would her body compensate?</w:t>
      </w:r>
    </w:p>
    <w:p w:rsidR="00A8439C" w:rsidRDefault="00A8439C" w:rsidP="00A8439C">
      <w:pPr>
        <w:pStyle w:val="NormalWeb"/>
        <w:shd w:val="clear" w:color="auto" w:fill="FFFFFF"/>
        <w:spacing w:before="0" w:beforeAutospacing="0" w:after="0" w:afterAutospacing="0"/>
        <w:rPr>
          <w:rFonts w:ascii="Arial" w:hAnsi="Arial" w:cs="Arial"/>
          <w:color w:val="000000"/>
        </w:rPr>
      </w:pPr>
      <w:r>
        <w:rPr>
          <w:rFonts w:ascii="inherit" w:hAnsi="inherit" w:cs="Arial"/>
          <w:color w:val="000000"/>
          <w:sz w:val="20"/>
          <w:szCs w:val="20"/>
          <w:bdr w:val="none" w:sz="0" w:space="0" w:color="auto" w:frame="1"/>
        </w:rPr>
        <w:t>Acid-base disorders are pathologic changes in carbon dioxide pressure that produce abnormal pH values. I believe the most likely disorder would be Respiratory Acidosis. It stems from an increase in CO2 due to hypoventilation. Medical News Today says "with chronic respiratory acidosis, the body partially makes up for the retained CO2 and tries to maintain a near-normal acid-base balance. The body's main response is to get rid of more carbonic acid and to hold on to as much bicarbonate base in the kidneys as it can" (Sampson). In terms of observable symptoms, the patient may feel more fatigued, have increased sleep, headaches, memory loss, or personality changes such as BPD.</w:t>
      </w:r>
    </w:p>
    <w:p w:rsidR="00A8439C" w:rsidRDefault="00A8439C"/>
    <w:p w:rsidR="00A8439C" w:rsidRDefault="00A8439C"/>
    <w:p w:rsidR="00A8439C" w:rsidRDefault="00A8439C"/>
    <w:p w:rsidR="00A8439C" w:rsidRDefault="00A8439C">
      <w:r>
        <w:t>Example of a peer response:</w:t>
      </w:r>
    </w:p>
    <w:p w:rsidR="00A8439C" w:rsidRDefault="00A8439C"/>
    <w:p w:rsidR="00A8439C" w:rsidRDefault="00A8439C" w:rsidP="00A8439C">
      <w:pPr>
        <w:pStyle w:val="NormalWeb"/>
        <w:shd w:val="clear" w:color="auto" w:fill="FFFFFF"/>
        <w:spacing w:before="0" w:beforeAutospacing="0" w:after="0" w:afterAutospacing="0"/>
        <w:rPr>
          <w:rFonts w:ascii="Arial" w:hAnsi="Arial" w:cs="Arial"/>
          <w:color w:val="000000"/>
        </w:rPr>
      </w:pPr>
      <w:r>
        <w:rPr>
          <w:color w:val="000000"/>
          <w:bdr w:val="none" w:sz="0" w:space="0" w:color="auto" w:frame="1"/>
        </w:rPr>
        <w:t>Hi Heather! </w:t>
      </w:r>
    </w:p>
    <w:p w:rsidR="00A8439C" w:rsidRDefault="00A8439C" w:rsidP="00A8439C">
      <w:pPr>
        <w:pStyle w:val="NormalWeb"/>
        <w:shd w:val="clear" w:color="auto" w:fill="FFFFFF"/>
        <w:spacing w:before="0" w:beforeAutospacing="0" w:after="0" w:afterAutospacing="0"/>
        <w:rPr>
          <w:rFonts w:ascii="Arial" w:hAnsi="Arial" w:cs="Arial"/>
          <w:color w:val="000000"/>
        </w:rPr>
      </w:pPr>
      <w:r>
        <w:rPr>
          <w:color w:val="000000"/>
          <w:bdr w:val="none" w:sz="0" w:space="0" w:color="auto" w:frame="1"/>
        </w:rPr>
        <w:t>You captured the main point very well, which is that maintaining the structure of the alveoli because the issue with respiratory distress is that the lack of surfactant does not allow for lung expansion. In other words, the surface tension is needed in order to breathe properly and unfortunately, premature babies are at high risk. Eventually, difficulty breathing, collapsed airways, low oxygen, and increased carbon dioxide can lead to death. From reading your post, I learned that bicarbonate acts as a buffer in response to respiratory acidosis. You mentioned some observable symptoms associated with the syndrome, which made me think of asking this question: </w:t>
      </w:r>
      <w:r>
        <w:rPr>
          <w:rStyle w:val="Strong"/>
          <w:rFonts w:ascii="inherit" w:hAnsi="inherit"/>
          <w:color w:val="000000"/>
          <w:bdr w:val="none" w:sz="0" w:space="0" w:color="auto" w:frame="1"/>
        </w:rPr>
        <w:t>If an infant overcomes respiratory distress, what are some effects that can arise later in the child’s life?</w:t>
      </w:r>
    </w:p>
    <w:p w:rsidR="00A8439C" w:rsidRDefault="00A8439C">
      <w:bookmarkStart w:id="0" w:name="_GoBack"/>
      <w:bookmarkEnd w:id="0"/>
    </w:p>
    <w:sectPr w:rsidR="00A8439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9C"/>
    <w:rsid w:val="005C28EF"/>
    <w:rsid w:val="00A8439C"/>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C3E8"/>
  <w15:chartTrackingRefBased/>
  <w15:docId w15:val="{63780A43-5BC6-B74B-84CE-1DD57DB3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3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84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380508">
      <w:bodyDiv w:val="1"/>
      <w:marLeft w:val="0"/>
      <w:marRight w:val="0"/>
      <w:marTop w:val="0"/>
      <w:marBottom w:val="0"/>
      <w:divBdr>
        <w:top w:val="none" w:sz="0" w:space="0" w:color="auto"/>
        <w:left w:val="none" w:sz="0" w:space="0" w:color="auto"/>
        <w:bottom w:val="none" w:sz="0" w:space="0" w:color="auto"/>
        <w:right w:val="none" w:sz="0" w:space="0" w:color="auto"/>
      </w:divBdr>
    </w:div>
    <w:div w:id="11944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2021-03-01T06:55:00Z</dcterms:created>
  <dcterms:modified xsi:type="dcterms:W3CDTF">2021-03-01T06:56:00Z</dcterms:modified>
</cp:coreProperties>
</file>